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1FE9E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>
        <w:drawing>
          <wp:inline distT="0" distB="0" distL="114300" distR="114300">
            <wp:extent cx="1480820" cy="711200"/>
            <wp:effectExtent l="0" t="0" r="1270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C30A8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3C084AC9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Darovacia zmluva </w:t>
      </w:r>
    </w:p>
    <w:p w14:paraId="3F29F2AE">
      <w:pPr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uzatvorená podľa § 628 a nasl. zák. č. 40/1964 Zb. Občianskeho zákonníka v platnom znení medzi týmito zmluvnými stranami:</w:t>
      </w:r>
    </w:p>
    <w:p w14:paraId="4A79D7F4">
      <w:pPr>
        <w:spacing w:after="0" w:line="240" w:lineRule="auto"/>
        <w:rPr>
          <w:rFonts w:ascii="Calibri" w:hAnsi="Calibri" w:cs="Calibri"/>
          <w:b/>
        </w:rPr>
      </w:pPr>
    </w:p>
    <w:p w14:paraId="5C05118F">
      <w:pPr>
        <w:spacing w:after="0" w:line="240" w:lineRule="auto"/>
        <w:rPr>
          <w:rFonts w:ascii="Calibri" w:hAnsi="Calibri" w:cs="Calibri"/>
          <w:b/>
        </w:rPr>
      </w:pPr>
    </w:p>
    <w:p w14:paraId="2736E737">
      <w:pPr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Darca:           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 xml:space="preserve">názov: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14:paraId="0CCE197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sídlo: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33C8373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registrovaný: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FC26C72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sídlo: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bookmarkStart w:id="0" w:name="_GoBack"/>
      <w:bookmarkEnd w:id="0"/>
    </w:p>
    <w:p w14:paraId="0BAA1BF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IČO: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D96FE96">
      <w:pPr>
        <w:spacing w:after="0"/>
        <w:ind w:left="1418"/>
        <w:rPr>
          <w:rFonts w:ascii="Calibri" w:hAnsi="Calibri" w:cs="Calibri"/>
        </w:rPr>
      </w:pPr>
      <w:r>
        <w:rPr>
          <w:rFonts w:ascii="Calibri" w:hAnsi="Calibri" w:cs="Calibri"/>
        </w:rPr>
        <w:t>DIČ: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br w:type="textWrapping"/>
      </w:r>
      <w:r>
        <w:rPr>
          <w:rFonts w:ascii="Calibri" w:hAnsi="Calibri" w:cs="Calibri"/>
        </w:rPr>
        <w:t xml:space="preserve">zapísaná v:         </w:t>
      </w:r>
      <w:r>
        <w:rPr>
          <w:rFonts w:ascii="Calibri" w:hAnsi="Calibri" w:cs="Calibri"/>
        </w:rPr>
        <w:br w:type="textWrapping"/>
      </w:r>
      <w:r>
        <w:rPr>
          <w:rFonts w:ascii="Calibri" w:hAnsi="Calibri" w:cs="Calibri"/>
          <w:bCs/>
        </w:rPr>
        <w:t>IBAN: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2CACAA5">
      <w:pPr>
        <w:ind w:left="2832" w:hanging="1416"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zastúpený: </w:t>
      </w:r>
      <w:r>
        <w:rPr>
          <w:rFonts w:ascii="Calibri" w:hAnsi="Calibri" w:cs="Calibri"/>
        </w:rPr>
        <w:tab/>
      </w:r>
    </w:p>
    <w:p w14:paraId="5D32BC05">
      <w:pPr>
        <w:pStyle w:val="5"/>
        <w:ind w:left="804" w:firstLine="708"/>
        <w:rPr>
          <w:rFonts w:ascii="Calibri" w:hAnsi="Calibri" w:cs="Calibri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  <w:lang w:val="sk-SK"/>
        </w:rPr>
        <w:t>/ďalej len “</w:t>
      </w:r>
      <w:r>
        <w:rPr>
          <w:rFonts w:ascii="Calibri" w:hAnsi="Calibri" w:cs="Calibri"/>
          <w:b/>
          <w:sz w:val="22"/>
          <w:szCs w:val="22"/>
          <w:lang w:val="sk-SK"/>
        </w:rPr>
        <w:t>darca</w:t>
      </w:r>
      <w:r>
        <w:rPr>
          <w:rFonts w:ascii="Calibri" w:hAnsi="Calibri" w:cs="Calibri"/>
          <w:sz w:val="22"/>
          <w:szCs w:val="22"/>
          <w:lang w:val="sk-SK"/>
        </w:rPr>
        <w:t>“/</w:t>
      </w:r>
    </w:p>
    <w:p w14:paraId="0859B3FE">
      <w:pPr>
        <w:spacing w:after="0" w:line="240" w:lineRule="auto"/>
        <w:rPr>
          <w:rFonts w:ascii="Calibri" w:hAnsi="Calibri" w:cs="Calibri"/>
          <w:b/>
        </w:rPr>
      </w:pPr>
    </w:p>
    <w:p w14:paraId="18F24112">
      <w:pPr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                             </w:t>
      </w:r>
    </w:p>
    <w:p w14:paraId="413A6EEC">
      <w:pPr>
        <w:spacing w:after="0" w:line="240" w:lineRule="auto"/>
        <w:rPr>
          <w:rFonts w:ascii="Calibri" w:hAnsi="Calibri" w:cs="Calibri"/>
          <w:b/>
        </w:rPr>
      </w:pPr>
    </w:p>
    <w:p w14:paraId="5C4CBB54">
      <w:pPr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Obdarovaný: 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 xml:space="preserve">názov: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</w:rPr>
        <w:t xml:space="preserve">Nadácia CHADIM´S CHARITY, organizačná zložka Nadace CHADIM´S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CHARITY</w:t>
      </w:r>
    </w:p>
    <w:p w14:paraId="4478880F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</w:rPr>
        <w:t xml:space="preserve">sídlo: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Čadca - Podzávoz 2909, 022 01 Čadca</w:t>
      </w:r>
    </w:p>
    <w:p w14:paraId="07C84307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IČO: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55 171 737</w:t>
      </w:r>
    </w:p>
    <w:p w14:paraId="467842AF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registrovaný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v registri mimovládnych neziskových organizácií, 203/Na-2002/1288</w:t>
      </w:r>
    </w:p>
    <w:p w14:paraId="2EF6C5B7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číslo účtu: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SK78 8330 0000 0020 0250 9272</w:t>
      </w:r>
    </w:p>
    <w:p w14:paraId="5D4D62A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Cs/>
        </w:rPr>
        <w:t>štatutárny zástupca: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Mgr. Alena Chadimová Poláková, správkyňa</w:t>
      </w:r>
    </w:p>
    <w:p w14:paraId="29917E56">
      <w:pPr>
        <w:spacing w:after="0" w:line="240" w:lineRule="auto"/>
        <w:rPr>
          <w:rFonts w:ascii="Calibri" w:hAnsi="Calibri" w:cs="Calibri"/>
          <w:b/>
        </w:rPr>
      </w:pPr>
    </w:p>
    <w:p w14:paraId="5EB3A7DC">
      <w:pPr>
        <w:pStyle w:val="5"/>
        <w:ind w:left="708" w:firstLine="708"/>
        <w:rPr>
          <w:rFonts w:ascii="Calibri" w:hAnsi="Calibri" w:cs="Calibri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  <w:lang w:val="sk-SK"/>
        </w:rPr>
        <w:t>/ďalej len “</w:t>
      </w:r>
      <w:r>
        <w:rPr>
          <w:rFonts w:ascii="Calibri" w:hAnsi="Calibri" w:cs="Calibri"/>
          <w:b/>
          <w:sz w:val="22"/>
          <w:szCs w:val="22"/>
          <w:lang w:val="sk-SK"/>
        </w:rPr>
        <w:t>obdarovaný</w:t>
      </w:r>
      <w:r>
        <w:rPr>
          <w:rFonts w:ascii="Calibri" w:hAnsi="Calibri" w:cs="Calibri"/>
          <w:sz w:val="22"/>
          <w:szCs w:val="22"/>
          <w:lang w:val="sk-SK"/>
        </w:rPr>
        <w:t>“/</w:t>
      </w:r>
    </w:p>
    <w:p w14:paraId="6C3DB420">
      <w:pPr>
        <w:pStyle w:val="5"/>
        <w:jc w:val="right"/>
        <w:rPr>
          <w:rFonts w:ascii="Calibri" w:hAnsi="Calibri" w:cs="Calibri"/>
          <w:sz w:val="22"/>
          <w:szCs w:val="22"/>
          <w:lang w:val="sk-SK"/>
        </w:rPr>
      </w:pPr>
    </w:p>
    <w:p w14:paraId="5C2260B4">
      <w:pPr>
        <w:spacing w:after="0" w:line="240" w:lineRule="auto"/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>/ďalej len „</w:t>
      </w:r>
      <w:r>
        <w:rPr>
          <w:rFonts w:ascii="Calibri" w:hAnsi="Calibri" w:cs="Calibri"/>
          <w:b/>
        </w:rPr>
        <w:t>zmluva</w:t>
      </w:r>
      <w:r>
        <w:rPr>
          <w:rFonts w:ascii="Calibri" w:hAnsi="Calibri" w:cs="Calibri"/>
        </w:rPr>
        <w:t>“/</w:t>
      </w:r>
    </w:p>
    <w:p w14:paraId="01465191">
      <w:pPr>
        <w:spacing w:after="0" w:line="240" w:lineRule="auto"/>
        <w:jc w:val="right"/>
        <w:rPr>
          <w:rFonts w:ascii="Calibri" w:hAnsi="Calibri" w:cs="Calibri"/>
        </w:rPr>
      </w:pPr>
    </w:p>
    <w:p w14:paraId="6718FC6D">
      <w:pPr>
        <w:spacing w:after="0" w:line="240" w:lineRule="auto"/>
        <w:jc w:val="right"/>
        <w:rPr>
          <w:rFonts w:ascii="Calibri" w:hAnsi="Calibri" w:cs="Calibri"/>
        </w:rPr>
      </w:pPr>
    </w:p>
    <w:p w14:paraId="398DDE2E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Článok I.</w:t>
      </w:r>
    </w:p>
    <w:p w14:paraId="344B2A59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Predmet zmluvy a predmet darovania</w:t>
      </w:r>
    </w:p>
    <w:p w14:paraId="69D0E1F6">
      <w:pPr>
        <w:spacing w:after="0" w:line="240" w:lineRule="auto"/>
        <w:rPr>
          <w:rFonts w:ascii="Calibri" w:hAnsi="Calibri" w:cs="Calibri"/>
        </w:rPr>
      </w:pPr>
    </w:p>
    <w:p w14:paraId="3D322EAD">
      <w:pPr>
        <w:pStyle w:val="21"/>
        <w:numPr>
          <w:ilvl w:val="0"/>
          <w:numId w:val="1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Predmetom tejto zmluvy je úprava zmluvných práv a povinností medzi darcom a obdarovaným počas záväzku darcu prenechať bezodplatne darcovi finančný dar v hodnote </w:t>
      </w:r>
      <w:r>
        <w:rPr>
          <w:rFonts w:hint="default" w:ascii="Calibri" w:hAnsi="Calibri" w:cs="Calibri"/>
          <w:lang w:val="sk-SK"/>
        </w:rPr>
        <w:t>.........</w:t>
      </w:r>
      <w:r>
        <w:rPr>
          <w:rFonts w:ascii="Calibri" w:hAnsi="Calibri" w:cs="Calibri"/>
        </w:rPr>
        <w:t xml:space="preserve">€ (slovom </w:t>
      </w:r>
      <w:r>
        <w:rPr>
          <w:rFonts w:hint="default" w:ascii="Calibri" w:hAnsi="Calibri" w:cs="Calibri"/>
          <w:lang w:val="sk-SK"/>
        </w:rPr>
        <w:t>.........</w:t>
      </w:r>
      <w:r>
        <w:rPr>
          <w:rFonts w:ascii="Calibri" w:hAnsi="Calibri" w:cs="Calibri"/>
        </w:rPr>
        <w:t xml:space="preserve"> eur).</w:t>
      </w:r>
    </w:p>
    <w:p w14:paraId="09702B43">
      <w:pPr>
        <w:tabs>
          <w:tab w:val="left" w:pos="426"/>
        </w:tabs>
        <w:spacing w:after="0" w:line="240" w:lineRule="auto"/>
        <w:jc w:val="both"/>
        <w:rPr>
          <w:rFonts w:ascii="Calibri" w:hAnsi="Calibri" w:cs="Calibri"/>
        </w:rPr>
      </w:pPr>
    </w:p>
    <w:p w14:paraId="517091C3">
      <w:pPr>
        <w:tabs>
          <w:tab w:val="left" w:pos="426"/>
        </w:tabs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Článok II</w:t>
      </w:r>
    </w:p>
    <w:p w14:paraId="1B075EAA">
      <w:pPr>
        <w:tabs>
          <w:tab w:val="left" w:pos="426"/>
        </w:tabs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Práva a povinnosti zmluvných strán</w:t>
      </w:r>
    </w:p>
    <w:p w14:paraId="4BE072C2">
      <w:pPr>
        <w:tabs>
          <w:tab w:val="left" w:pos="426"/>
        </w:tabs>
        <w:spacing w:after="0" w:line="240" w:lineRule="auto"/>
        <w:rPr>
          <w:rFonts w:ascii="Calibri" w:hAnsi="Calibri" w:cs="Calibri"/>
        </w:rPr>
      </w:pPr>
    </w:p>
    <w:p w14:paraId="0680FD90">
      <w:pPr>
        <w:pStyle w:val="5"/>
        <w:numPr>
          <w:ilvl w:val="0"/>
          <w:numId w:val="2"/>
        </w:numPr>
        <w:tabs>
          <w:tab w:val="left" w:pos="426"/>
          <w:tab w:val="clear" w:pos="360"/>
        </w:tabs>
        <w:ind w:left="426" w:hanging="357"/>
        <w:jc w:val="both"/>
        <w:rPr>
          <w:rFonts w:ascii="Calibri" w:hAnsi="Calibri" w:cs="Calibri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  <w:lang w:val="sk-SK"/>
        </w:rPr>
        <w:t>Darca poskytne dar obdarovanému, a to do 10 dní od podpisu tejto zmluvy prevodom na účet Obdarovaného</w:t>
      </w:r>
      <w:r>
        <w:rPr>
          <w:rFonts w:hint="default" w:ascii="Calibri" w:hAnsi="Calibri" w:cs="Calibri"/>
          <w:sz w:val="22"/>
          <w:szCs w:val="22"/>
          <w:lang w:val="sk-SK"/>
        </w:rPr>
        <w:t>, číslo účtu SK78 8330 0000 0020 0250 9272</w:t>
      </w:r>
    </w:p>
    <w:p w14:paraId="7565C62D">
      <w:pPr>
        <w:pStyle w:val="5"/>
        <w:ind w:left="426"/>
        <w:jc w:val="both"/>
        <w:rPr>
          <w:rFonts w:ascii="Calibri" w:hAnsi="Calibri" w:cs="Calibri"/>
          <w:sz w:val="22"/>
          <w:szCs w:val="22"/>
          <w:lang w:val="sk-SK"/>
        </w:rPr>
      </w:pPr>
    </w:p>
    <w:p w14:paraId="62AFB1B3">
      <w:pPr>
        <w:pStyle w:val="5"/>
        <w:numPr>
          <w:ilvl w:val="0"/>
          <w:numId w:val="2"/>
        </w:numPr>
        <w:tabs>
          <w:tab w:val="left" w:pos="426"/>
          <w:tab w:val="clear" w:pos="360"/>
        </w:tabs>
        <w:ind w:left="425" w:hanging="357"/>
        <w:jc w:val="both"/>
        <w:rPr>
          <w:rFonts w:ascii="Calibri" w:hAnsi="Calibri" w:cs="Calibri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  <w:lang w:val="sk-SK"/>
        </w:rPr>
        <w:t xml:space="preserve">Obdarovaný prehlasuje, že predmet darovania s vďakou prijíma do svojho výlučného </w:t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 xml:space="preserve">vlastníctva. </w:t>
      </w:r>
      <w:r>
        <w:rPr>
          <w:rFonts w:ascii="Calibri" w:hAnsi="Calibri" w:cs="Calibri"/>
          <w:sz w:val="22"/>
          <w:szCs w:val="22"/>
          <w:lang w:val="sk-SK"/>
        </w:rPr>
        <w:br w:type="textWrapping"/>
      </w:r>
    </w:p>
    <w:p w14:paraId="71EEE072">
      <w:pPr>
        <w:pStyle w:val="5"/>
        <w:numPr>
          <w:ilvl w:val="0"/>
          <w:numId w:val="2"/>
        </w:numPr>
        <w:tabs>
          <w:tab w:val="left" w:pos="426"/>
          <w:tab w:val="clear" w:pos="360"/>
        </w:tabs>
        <w:ind w:left="426" w:hanging="357"/>
        <w:jc w:val="both"/>
        <w:rPr>
          <w:rFonts w:ascii="Calibri" w:hAnsi="Calibri" w:cs="Calibri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  <w:lang w:val="sk-SK"/>
        </w:rPr>
        <w:t xml:space="preserve">Táto zmluva je zároveň dokladom o odovzdaní a prevzatí daru. </w:t>
      </w:r>
    </w:p>
    <w:p w14:paraId="4A180CEE">
      <w:pPr>
        <w:pStyle w:val="5"/>
        <w:ind w:left="426"/>
        <w:jc w:val="both"/>
        <w:rPr>
          <w:rFonts w:ascii="Calibri" w:hAnsi="Calibri" w:cs="Calibri"/>
          <w:sz w:val="22"/>
          <w:szCs w:val="22"/>
          <w:lang w:val="sk-SK"/>
        </w:rPr>
      </w:pPr>
    </w:p>
    <w:p w14:paraId="1FF8396B">
      <w:pPr>
        <w:pStyle w:val="5"/>
        <w:jc w:val="both"/>
        <w:rPr>
          <w:rFonts w:ascii="Calibri" w:hAnsi="Calibri" w:cs="Calibri"/>
          <w:sz w:val="22"/>
          <w:szCs w:val="22"/>
          <w:lang w:val="sk-SK"/>
        </w:rPr>
      </w:pPr>
    </w:p>
    <w:p w14:paraId="20A2B9AB">
      <w:pPr>
        <w:pStyle w:val="5"/>
        <w:jc w:val="center"/>
        <w:rPr>
          <w:rFonts w:ascii="Calibri" w:hAnsi="Calibri" w:cs="Calibri"/>
          <w:b/>
          <w:sz w:val="22"/>
          <w:szCs w:val="22"/>
          <w:lang w:val="sk-SK"/>
        </w:rPr>
      </w:pPr>
      <w:r>
        <w:rPr>
          <w:rFonts w:ascii="Calibri" w:hAnsi="Calibri" w:cs="Calibri"/>
          <w:b/>
          <w:sz w:val="22"/>
          <w:szCs w:val="22"/>
          <w:lang w:val="sk-SK"/>
        </w:rPr>
        <w:t>Článok IV</w:t>
      </w:r>
    </w:p>
    <w:p w14:paraId="7B9C72FE">
      <w:pPr>
        <w:pStyle w:val="5"/>
        <w:jc w:val="center"/>
        <w:rPr>
          <w:rFonts w:ascii="Calibri" w:hAnsi="Calibri" w:cs="Calibri"/>
          <w:b/>
          <w:sz w:val="22"/>
          <w:szCs w:val="22"/>
          <w:lang w:val="sk-SK"/>
        </w:rPr>
      </w:pPr>
      <w:r>
        <w:rPr>
          <w:rFonts w:ascii="Calibri" w:hAnsi="Calibri" w:cs="Calibri"/>
          <w:b/>
          <w:sz w:val="22"/>
          <w:szCs w:val="22"/>
          <w:lang w:val="sk-SK"/>
        </w:rPr>
        <w:t>Záverečné ustanovenia</w:t>
      </w:r>
    </w:p>
    <w:p w14:paraId="19368D83">
      <w:pPr>
        <w:pStyle w:val="5"/>
        <w:jc w:val="center"/>
        <w:rPr>
          <w:rFonts w:ascii="Calibri" w:hAnsi="Calibri" w:cs="Calibri"/>
          <w:b/>
          <w:sz w:val="22"/>
          <w:szCs w:val="22"/>
          <w:lang w:val="sk-SK"/>
        </w:rPr>
      </w:pPr>
    </w:p>
    <w:p w14:paraId="06FAB79D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Práva a povinnosti zmluvných strán v tejto zmluve neupravené sa spravujú ustanoveniami Občianskeho zákonníka.</w:t>
      </w:r>
    </w:p>
    <w:p w14:paraId="6E3D11D2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Obsah tejto zmluvy je možné meniť a doplňovať len po dohode zmluvných strán. Zmeny sa vykonávajú v písomnej forme dodatkami označenými poradovým číslom a budú podpísané zodpovednými osobami zastupujúcimi zmluvné strany.</w:t>
      </w:r>
    </w:p>
    <w:p w14:paraId="06CC20B2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Táto zmluva nadobúda účinnosť dňom podpisu oboch zmluvných strán. </w:t>
      </w:r>
    </w:p>
    <w:p w14:paraId="5536BFF3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Zmluva je vyhotovená v 2 rovnopisoch, pričom každá zo strán obdrží jeden podpísaný rovnopis.</w:t>
      </w:r>
    </w:p>
    <w:p w14:paraId="2FD3FE55">
      <w:pPr>
        <w:jc w:val="both"/>
        <w:rPr>
          <w:rFonts w:ascii="Calibri" w:hAnsi="Calibri" w:cs="Calibri"/>
        </w:rPr>
      </w:pPr>
    </w:p>
    <w:p w14:paraId="49258371">
      <w:pPr>
        <w:ind w:left="284"/>
        <w:rPr>
          <w:rFonts w:ascii="Calibri" w:hAnsi="Calibri" w:cs="Calibri"/>
        </w:rPr>
      </w:pPr>
    </w:p>
    <w:p w14:paraId="415E8366">
      <w:pPr>
        <w:ind w:left="284"/>
        <w:rPr>
          <w:rFonts w:hint="default" w:ascii="Calibri" w:hAnsi="Calibri" w:cs="Calibri"/>
          <w:lang w:val="sk-SK"/>
        </w:rPr>
      </w:pPr>
      <w:r>
        <w:rPr>
          <w:rFonts w:ascii="Calibri" w:hAnsi="Calibri" w:cs="Calibri"/>
        </w:rPr>
        <w:t>V </w:t>
      </w:r>
      <w:r>
        <w:rPr>
          <w:rFonts w:hint="default" w:ascii="Calibri" w:hAnsi="Calibri" w:cs="Calibri"/>
          <w:lang w:val="sk-SK"/>
        </w:rPr>
        <w:t>.............</w:t>
      </w:r>
      <w:r>
        <w:rPr>
          <w:rFonts w:ascii="Calibri" w:hAnsi="Calibri" w:cs="Calibri"/>
        </w:rPr>
        <w:t>, dňa ..............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V Čadci, dňa ................</w:t>
      </w:r>
    </w:p>
    <w:p w14:paraId="451EBB0E">
      <w:pPr>
        <w:rPr>
          <w:rFonts w:ascii="Calibri" w:hAnsi="Calibri" w:cs="Calibri"/>
        </w:rPr>
      </w:pPr>
    </w:p>
    <w:p w14:paraId="1013C2C2">
      <w:pPr>
        <w:rPr>
          <w:rFonts w:ascii="Calibri" w:hAnsi="Calibri" w:cs="Calibri"/>
        </w:rPr>
      </w:pPr>
    </w:p>
    <w:p w14:paraId="405DF00E">
      <w:pPr>
        <w:tabs>
          <w:tab w:val="left" w:pos="4962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Za darcu: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Za obdarovaného:</w:t>
      </w:r>
    </w:p>
    <w:p w14:paraId="64E6665B">
      <w:pPr>
        <w:rPr>
          <w:rFonts w:ascii="Calibri" w:hAnsi="Calibri" w:cs="Calibri"/>
        </w:rPr>
      </w:pPr>
    </w:p>
    <w:p w14:paraId="05AB5796">
      <w:pPr>
        <w:tabs>
          <w:tab w:val="left" w:pos="5387"/>
        </w:tabs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....................................................                                     ......................................................</w:t>
      </w:r>
    </w:p>
    <w:p w14:paraId="2A33C844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</w:t>
      </w:r>
      <w:r>
        <w:rPr>
          <w:rFonts w:hint="default" w:ascii="Calibri" w:hAnsi="Calibri" w:cs="Calibri"/>
          <w:lang w:val="sk-SK"/>
        </w:rPr>
        <w:tab/>
      </w:r>
      <w:r>
        <w:rPr>
          <w:rFonts w:hint="default" w:ascii="Calibri" w:hAnsi="Calibri" w:cs="Calibri"/>
          <w:lang w:val="sk-SK"/>
        </w:rPr>
        <w:tab/>
      </w:r>
      <w:r>
        <w:rPr>
          <w:rFonts w:hint="default" w:ascii="Calibri" w:hAnsi="Calibri" w:cs="Calibri"/>
          <w:lang w:val="sk-SK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Mgr. Alena Chadimová Poláková</w:t>
      </w:r>
      <w:r>
        <w:rPr>
          <w:rFonts w:ascii="Calibri" w:hAnsi="Calibri" w:cs="Calibri"/>
        </w:rPr>
        <w:br w:type="textWrapping"/>
      </w:r>
      <w:r>
        <w:rPr>
          <w:rFonts w:ascii="Calibri" w:hAnsi="Calibri" w:cs="Calibri"/>
        </w:rPr>
        <w:t xml:space="preserve">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</w:t>
      </w:r>
      <w:r>
        <w:rPr>
          <w:rFonts w:hint="default" w:ascii="Calibri" w:hAnsi="Calibri" w:cs="Calibri"/>
          <w:lang w:val="sk-SK"/>
        </w:rPr>
        <w:tab/>
      </w:r>
      <w:r>
        <w:rPr>
          <w:rFonts w:hint="default" w:ascii="Calibri" w:hAnsi="Calibri" w:cs="Calibri"/>
          <w:lang w:val="sk-SK"/>
        </w:rPr>
        <w:tab/>
      </w:r>
      <w:r>
        <w:rPr>
          <w:rFonts w:hint="default" w:ascii="Calibri" w:hAnsi="Calibri" w:cs="Calibri"/>
          <w:lang w:val="sk-SK"/>
        </w:rPr>
        <w:tab/>
      </w:r>
      <w:r>
        <w:rPr>
          <w:rFonts w:hint="default" w:ascii="Calibri" w:hAnsi="Calibri" w:cs="Calibri"/>
          <w:lang w:val="sk-SK"/>
        </w:rPr>
        <w:tab/>
      </w:r>
      <w:r>
        <w:rPr>
          <w:rFonts w:hint="default" w:ascii="Calibri" w:hAnsi="Calibri" w:cs="Calibri"/>
          <w:lang w:val="sk-SK"/>
        </w:rPr>
        <w:t xml:space="preserve">    </w:t>
      </w:r>
      <w:r>
        <w:rPr>
          <w:rFonts w:ascii="Calibri" w:hAnsi="Calibri" w:cs="Calibri"/>
        </w:rPr>
        <w:t xml:space="preserve"> správkyňa</w:t>
      </w:r>
    </w:p>
    <w:p w14:paraId="29A5421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</w:t>
      </w:r>
      <w:r>
        <w:rPr>
          <w:rFonts w:hint="default" w:ascii="Calibri" w:hAnsi="Calibri" w:cs="Calibri"/>
          <w:lang w:val="sk-SK"/>
        </w:rPr>
        <w:tab/>
      </w:r>
      <w:r>
        <w:rPr>
          <w:rFonts w:hint="default" w:ascii="Calibri" w:hAnsi="Calibri" w:cs="Calibri"/>
          <w:lang w:val="sk-SK"/>
        </w:rPr>
        <w:tab/>
      </w:r>
      <w:r>
        <w:rPr>
          <w:rFonts w:hint="default" w:ascii="Calibri" w:hAnsi="Calibri" w:cs="Calibri"/>
          <w:lang w:val="sk-SK"/>
        </w:rPr>
        <w:tab/>
      </w:r>
      <w:r>
        <w:rPr>
          <w:rFonts w:ascii="Calibri" w:hAnsi="Calibri" w:cs="Calibri"/>
        </w:rPr>
        <w:t xml:space="preserve">     Nadácia CHADIM´S CHARITY,            </w:t>
      </w:r>
      <w:r>
        <w:rPr>
          <w:rFonts w:hint="default" w:ascii="Calibri" w:hAnsi="Calibri" w:cs="Calibri"/>
          <w:lang w:val="sk-SK"/>
        </w:rPr>
        <w:tab/>
      </w:r>
      <w:r>
        <w:rPr>
          <w:rFonts w:hint="default" w:ascii="Calibri" w:hAnsi="Calibri" w:cs="Calibri"/>
          <w:lang w:val="sk-SK"/>
        </w:rPr>
        <w:tab/>
      </w:r>
      <w:r>
        <w:rPr>
          <w:rFonts w:hint="default" w:ascii="Calibri" w:hAnsi="Calibri" w:cs="Calibri"/>
          <w:lang w:val="sk-SK"/>
        </w:rPr>
        <w:tab/>
      </w:r>
      <w:r>
        <w:rPr>
          <w:rFonts w:hint="default" w:ascii="Calibri" w:hAnsi="Calibri" w:cs="Calibri"/>
          <w:lang w:val="sk-SK"/>
        </w:rPr>
        <w:tab/>
      </w:r>
      <w:r>
        <w:rPr>
          <w:rFonts w:hint="default" w:ascii="Calibri" w:hAnsi="Calibri" w:cs="Calibri"/>
          <w:lang w:val="sk-SK"/>
        </w:rPr>
        <w:tab/>
      </w:r>
      <w:r>
        <w:rPr>
          <w:rFonts w:hint="default" w:ascii="Calibri" w:hAnsi="Calibri" w:cs="Calibri"/>
          <w:lang w:val="sk-SK"/>
        </w:rPr>
        <w:tab/>
      </w:r>
      <w:r>
        <w:rPr>
          <w:rFonts w:hint="default" w:ascii="Calibri" w:hAnsi="Calibri" w:cs="Calibri"/>
          <w:lang w:val="sk-SK"/>
        </w:rPr>
        <w:tab/>
      </w:r>
      <w:r>
        <w:rPr>
          <w:rFonts w:ascii="Calibri" w:hAnsi="Calibri" w:cs="Calibri"/>
        </w:rPr>
        <w:t>organizačná zložka Nadace CHADIM´S CHARITY</w:t>
      </w:r>
    </w:p>
    <w:p w14:paraId="0BF9FC8A">
      <w:pPr>
        <w:rPr>
          <w:rFonts w:ascii="Calibri" w:hAnsi="Calibri" w:cs="Calibri"/>
        </w:rPr>
      </w:pPr>
    </w:p>
    <w:p w14:paraId="171D26F5">
      <w:pPr>
        <w:tabs>
          <w:tab w:val="left" w:pos="5387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</w:p>
    <w:p w14:paraId="6AD1963E">
      <w:pPr>
        <w:rPr>
          <w:rFonts w:ascii="Calibri" w:hAnsi="Calibri" w:cs="Calibri"/>
        </w:rPr>
      </w:pPr>
    </w:p>
    <w:sectPr>
      <w:footerReference r:id="rId5" w:type="default"/>
      <w:pgSz w:w="11906" w:h="16838"/>
      <w:pgMar w:top="1417" w:right="1417" w:bottom="1417" w:left="1417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37FA3">
    <w:pPr>
      <w:pStyle w:val="10"/>
      <w:jc w:val="right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PAGE   \* MERGEFORMAT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>/2</w:t>
    </w:r>
  </w:p>
  <w:p w14:paraId="4A94FE50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8072DC"/>
    <w:multiLevelType w:val="multilevel"/>
    <w:tmpl w:val="248072D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014BA"/>
    <w:multiLevelType w:val="singleLevel"/>
    <w:tmpl w:val="39D014B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2">
    <w:nsid w:val="76BE315D"/>
    <w:multiLevelType w:val="multilevel"/>
    <w:tmpl w:val="76BE315D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57"/>
    <w:rsid w:val="00021D26"/>
    <w:rsid w:val="00091804"/>
    <w:rsid w:val="000A1BA4"/>
    <w:rsid w:val="001250F4"/>
    <w:rsid w:val="001A44C7"/>
    <w:rsid w:val="002539BC"/>
    <w:rsid w:val="002E461A"/>
    <w:rsid w:val="003221C3"/>
    <w:rsid w:val="00375DF7"/>
    <w:rsid w:val="00394843"/>
    <w:rsid w:val="0057015E"/>
    <w:rsid w:val="0059417F"/>
    <w:rsid w:val="005A60D9"/>
    <w:rsid w:val="00606C32"/>
    <w:rsid w:val="00676057"/>
    <w:rsid w:val="006D278E"/>
    <w:rsid w:val="00755C28"/>
    <w:rsid w:val="007E3748"/>
    <w:rsid w:val="00847604"/>
    <w:rsid w:val="008550FA"/>
    <w:rsid w:val="00912E5B"/>
    <w:rsid w:val="009221E8"/>
    <w:rsid w:val="009274E6"/>
    <w:rsid w:val="009C5A50"/>
    <w:rsid w:val="00A31039"/>
    <w:rsid w:val="00A32646"/>
    <w:rsid w:val="00A425E3"/>
    <w:rsid w:val="00A704FE"/>
    <w:rsid w:val="00BA71B5"/>
    <w:rsid w:val="00BB73FA"/>
    <w:rsid w:val="00BC1471"/>
    <w:rsid w:val="00C07114"/>
    <w:rsid w:val="00C26954"/>
    <w:rsid w:val="00CA294C"/>
    <w:rsid w:val="00CD4B51"/>
    <w:rsid w:val="00D45DDE"/>
    <w:rsid w:val="00DE1F6B"/>
    <w:rsid w:val="00DE24FF"/>
    <w:rsid w:val="00E121EB"/>
    <w:rsid w:val="00E93893"/>
    <w:rsid w:val="00EB7694"/>
    <w:rsid w:val="00EE62E5"/>
    <w:rsid w:val="00F541D3"/>
    <w:rsid w:val="00FB4889"/>
    <w:rsid w:val="00FF2BA4"/>
    <w:rsid w:val="00FF5C4C"/>
    <w:rsid w:val="0DAA4C07"/>
    <w:rsid w:val="1DF850C3"/>
    <w:rsid w:val="24B62E56"/>
    <w:rsid w:val="2AAA5082"/>
    <w:rsid w:val="5E015974"/>
    <w:rsid w:val="5F515E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sk-SK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ody Text"/>
    <w:basedOn w:val="1"/>
    <w:link w:val="14"/>
    <w:qFormat/>
    <w:uiPriority w:val="0"/>
    <w:pPr>
      <w:spacing w:after="0" w:line="240" w:lineRule="auto"/>
    </w:pPr>
    <w:rPr>
      <w:rFonts w:ascii="Times New Roman" w:hAnsi="Times New Roman" w:eastAsia="Times New Roman"/>
      <w:sz w:val="24"/>
      <w:szCs w:val="20"/>
      <w:lang w:val="en-GB" w:eastAsia="sk-SK"/>
    </w:rPr>
  </w:style>
  <w:style w:type="paragraph" w:styleId="6">
    <w:name w:val="Body Text 2"/>
    <w:basedOn w:val="1"/>
    <w:link w:val="15"/>
    <w:qFormat/>
    <w:uiPriority w:val="0"/>
    <w:pPr>
      <w:spacing w:after="120" w:line="480" w:lineRule="auto"/>
    </w:pPr>
    <w:rPr>
      <w:rFonts w:ascii="Times New Roman" w:hAnsi="Times New Roman" w:eastAsia="Times New Roman"/>
      <w:sz w:val="24"/>
      <w:szCs w:val="24"/>
      <w:lang w:eastAsia="sk-SK"/>
    </w:rPr>
  </w:style>
  <w:style w:type="character" w:styleId="7">
    <w:name w:val="annotation reference"/>
    <w:basedOn w:val="2"/>
    <w:unhideWhenUsed/>
    <w:qFormat/>
    <w:uiPriority w:val="99"/>
    <w:rPr>
      <w:sz w:val="16"/>
      <w:szCs w:val="16"/>
    </w:rPr>
  </w:style>
  <w:style w:type="paragraph" w:styleId="8">
    <w:name w:val="annotation text"/>
    <w:basedOn w:val="1"/>
    <w:link w:val="16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9">
    <w:name w:val="annotation subject"/>
    <w:basedOn w:val="8"/>
    <w:next w:val="8"/>
    <w:link w:val="17"/>
    <w:unhideWhenUsed/>
    <w:qFormat/>
    <w:uiPriority w:val="99"/>
    <w:rPr>
      <w:b/>
      <w:bCs/>
    </w:rPr>
  </w:style>
  <w:style w:type="paragraph" w:styleId="10">
    <w:name w:val="footer"/>
    <w:basedOn w:val="1"/>
    <w:link w:val="1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1">
    <w:name w:val="header"/>
    <w:basedOn w:val="1"/>
    <w:link w:val="1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2">
    <w:name w:val="Title"/>
    <w:basedOn w:val="1"/>
    <w:link w:val="20"/>
    <w:qFormat/>
    <w:uiPriority w:val="0"/>
    <w:pPr>
      <w:tabs>
        <w:tab w:val="right" w:pos="8222"/>
      </w:tabs>
      <w:spacing w:after="0" w:line="240" w:lineRule="auto"/>
      <w:jc w:val="center"/>
    </w:pPr>
    <w:rPr>
      <w:rFonts w:ascii="Times New Roman" w:hAnsi="Times New Roman" w:eastAsia="Times New Roman"/>
      <w:b/>
      <w:sz w:val="24"/>
      <w:szCs w:val="20"/>
      <w:lang w:eastAsia="sk-SK"/>
    </w:rPr>
  </w:style>
  <w:style w:type="character" w:customStyle="1" w:styleId="13">
    <w:name w:val="Text bubliny Char"/>
    <w:basedOn w:val="2"/>
    <w:link w:val="4"/>
    <w:semiHidden/>
    <w:qFormat/>
    <w:uiPriority w:val="99"/>
    <w:rPr>
      <w:rFonts w:ascii="Segoe UI" w:hAnsi="Segoe UI" w:eastAsia="Calibri" w:cs="Segoe UI"/>
      <w:sz w:val="18"/>
      <w:szCs w:val="18"/>
    </w:rPr>
  </w:style>
  <w:style w:type="character" w:customStyle="1" w:styleId="14">
    <w:name w:val="Základný text Char"/>
    <w:basedOn w:val="2"/>
    <w:link w:val="5"/>
    <w:qFormat/>
    <w:uiPriority w:val="0"/>
    <w:rPr>
      <w:rFonts w:ascii="Times New Roman" w:hAnsi="Times New Roman" w:eastAsia="Times New Roman" w:cs="Times New Roman"/>
      <w:sz w:val="24"/>
      <w:szCs w:val="20"/>
      <w:lang w:val="en-GB" w:eastAsia="sk-SK"/>
    </w:rPr>
  </w:style>
  <w:style w:type="character" w:customStyle="1" w:styleId="15">
    <w:name w:val="Základný text 2 Char"/>
    <w:basedOn w:val="2"/>
    <w:link w:val="6"/>
    <w:uiPriority w:val="0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customStyle="1" w:styleId="16">
    <w:name w:val="Text komentára Char"/>
    <w:basedOn w:val="2"/>
    <w:link w:val="8"/>
    <w:semiHidden/>
    <w:uiPriority w:val="99"/>
    <w:rPr>
      <w:rFonts w:ascii="Calibri" w:hAnsi="Calibri" w:eastAsia="Calibri" w:cs="Times New Roman"/>
      <w:sz w:val="20"/>
      <w:szCs w:val="20"/>
    </w:rPr>
  </w:style>
  <w:style w:type="character" w:customStyle="1" w:styleId="17">
    <w:name w:val="Predmet komentára Char"/>
    <w:basedOn w:val="16"/>
    <w:link w:val="9"/>
    <w:semiHidden/>
    <w:uiPriority w:val="99"/>
    <w:rPr>
      <w:rFonts w:ascii="Calibri" w:hAnsi="Calibri" w:eastAsia="Calibri" w:cs="Times New Roman"/>
      <w:b/>
      <w:bCs/>
      <w:sz w:val="20"/>
      <w:szCs w:val="20"/>
    </w:rPr>
  </w:style>
  <w:style w:type="character" w:customStyle="1" w:styleId="18">
    <w:name w:val="Päta Char"/>
    <w:basedOn w:val="2"/>
    <w:link w:val="10"/>
    <w:qFormat/>
    <w:uiPriority w:val="99"/>
    <w:rPr>
      <w:rFonts w:ascii="Calibri" w:hAnsi="Calibri" w:eastAsia="Calibri" w:cs="Times New Roman"/>
    </w:rPr>
  </w:style>
  <w:style w:type="character" w:customStyle="1" w:styleId="19">
    <w:name w:val="Hlavička Char"/>
    <w:basedOn w:val="2"/>
    <w:link w:val="11"/>
    <w:qFormat/>
    <w:uiPriority w:val="99"/>
    <w:rPr>
      <w:rFonts w:ascii="Calibri" w:hAnsi="Calibri" w:eastAsia="Calibri" w:cs="Times New Roman"/>
    </w:rPr>
  </w:style>
  <w:style w:type="character" w:customStyle="1" w:styleId="20">
    <w:name w:val="Názov Char"/>
    <w:basedOn w:val="2"/>
    <w:link w:val="12"/>
    <w:uiPriority w:val="0"/>
    <w:rPr>
      <w:rFonts w:ascii="Times New Roman" w:hAnsi="Times New Roman" w:eastAsia="Times New Roman" w:cs="Times New Roman"/>
      <w:b/>
      <w:sz w:val="24"/>
      <w:szCs w:val="20"/>
      <w:lang w:eastAsia="sk-SK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461</Words>
  <Characters>2633</Characters>
  <Lines>21</Lines>
  <Paragraphs>6</Paragraphs>
  <TotalTime>139</TotalTime>
  <ScaleCrop>false</ScaleCrop>
  <LinksUpToDate>false</LinksUpToDate>
  <CharactersWithSpaces>3088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2023-05-10T12:36:00Z</dcterms:created>
  <dc:creator>Student</dc:creator>
  <cp:lastModifiedBy>Chadim ́s charity</cp:lastModifiedBy>
  <cp:lastPrinted>2024-02-27T19:19:00Z</cp:lastPrinted>
  <dcterms:modified xsi:type="dcterms:W3CDTF">2024-07-27T14:45:37Z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BA9A6FB4066C4C6186F654499AE490E0_13</vt:lpwstr>
  </property>
</Properties>
</file>